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A614" w14:textId="77777777" w:rsidR="005E6DF9" w:rsidRPr="00B571D9" w:rsidRDefault="00B571D9">
      <w:pPr>
        <w:jc w:val="center"/>
        <w:rPr>
          <w:b/>
          <w:sz w:val="36"/>
          <w:szCs w:val="24"/>
        </w:rPr>
      </w:pPr>
      <w:r w:rsidRPr="00B571D9">
        <w:rPr>
          <w:b/>
          <w:sz w:val="36"/>
          <w:szCs w:val="24"/>
        </w:rPr>
        <w:t>NG GEMEENTE HARTENBOS</w:t>
      </w:r>
    </w:p>
    <w:p w14:paraId="4FBA4347" w14:textId="77777777" w:rsidR="005E6DF9" w:rsidRPr="00B571D9" w:rsidRDefault="00B571D9">
      <w:pPr>
        <w:jc w:val="center"/>
        <w:rPr>
          <w:b/>
          <w:sz w:val="32"/>
          <w:szCs w:val="24"/>
        </w:rPr>
      </w:pPr>
      <w:r w:rsidRPr="00B571D9">
        <w:rPr>
          <w:b/>
          <w:sz w:val="32"/>
          <w:szCs w:val="24"/>
        </w:rPr>
        <w:t>BEDIENINGSTRUKTUUR</w:t>
      </w:r>
    </w:p>
    <w:p w14:paraId="37B3D7EE" w14:textId="77777777" w:rsidR="005E6DF9" w:rsidRPr="00B571D9" w:rsidRDefault="00B571D9">
      <w:pPr>
        <w:pStyle w:val="ListParagraph"/>
        <w:numPr>
          <w:ilvl w:val="0"/>
          <w:numId w:val="1"/>
        </w:numPr>
        <w:rPr>
          <w:b/>
          <w:sz w:val="28"/>
          <w:szCs w:val="24"/>
        </w:rPr>
      </w:pPr>
      <w:r w:rsidRPr="00B571D9">
        <w:rPr>
          <w:b/>
          <w:sz w:val="28"/>
          <w:szCs w:val="24"/>
        </w:rPr>
        <w:t>DIE GESKIEDENIS VAN LEIERSKAP IN DIE KERK</w:t>
      </w:r>
    </w:p>
    <w:p w14:paraId="096F96D6" w14:textId="77777777" w:rsidR="005E6DF9" w:rsidRPr="00B571D9" w:rsidRDefault="00B571D9">
      <w:pPr>
        <w:rPr>
          <w:sz w:val="24"/>
          <w:szCs w:val="24"/>
        </w:rPr>
      </w:pPr>
      <w:r w:rsidRPr="00B571D9">
        <w:rPr>
          <w:sz w:val="24"/>
          <w:szCs w:val="24"/>
        </w:rPr>
        <w:t xml:space="preserve">Van die vroegste tye af het God van mense gebruik gemaak om sy volk/kerk te dien en te lei. In die Ou Testament lees ons van die Aardsvaders (Patriarge) Abraham, Isak en Jakob. Later lees ons van Moses wat die volk na bevryding moes lei. Ons lees van priesters en profete en konings. Almal mense wat deur die Heilige Gees toegerus is om die volk van God te dien en te lei, sodat hulle vir die wêreld tot seën kan wees. </w:t>
      </w:r>
    </w:p>
    <w:p w14:paraId="18FA4D43" w14:textId="77777777" w:rsidR="005E6DF9" w:rsidRPr="00B571D9" w:rsidRDefault="00B571D9">
      <w:pPr>
        <w:rPr>
          <w:sz w:val="24"/>
          <w:szCs w:val="24"/>
        </w:rPr>
      </w:pPr>
      <w:r w:rsidRPr="00B571D9">
        <w:rPr>
          <w:sz w:val="24"/>
          <w:szCs w:val="24"/>
        </w:rPr>
        <w:t xml:space="preserve">In die Nuwe Testament verander die benaminge van geestelike leierskap. Ons lees van Rabbi’s en dissipels, apostels, profete, evangeliste, herders en leraars. Ons lees van ouderlinge, diakens en sendelinge, elk met ‘n spesifieke diens. Ons lees ook van leierskapsrolle wat nie aan titels verbind word nie, soos mense wat besondere gawes ontvang het om wonderwerke te doen, genesing te bewerk, hulp te verleen, leiding te neem, ens. </w:t>
      </w:r>
    </w:p>
    <w:p w14:paraId="5572BBAF" w14:textId="77777777" w:rsidR="005E6DF9" w:rsidRPr="00B571D9" w:rsidRDefault="00B571D9">
      <w:pPr>
        <w:rPr>
          <w:sz w:val="24"/>
          <w:szCs w:val="24"/>
        </w:rPr>
      </w:pPr>
      <w:r w:rsidRPr="00B571D9">
        <w:rPr>
          <w:sz w:val="24"/>
          <w:szCs w:val="24"/>
        </w:rPr>
        <w:t xml:space="preserve">In die kerk se geskiedenis het baie van hierdie leiersrolle uit Bybelse tye verdof en verdwyn, maar daar het ook nuwe leiersrolle na vore gekom na gelang van die kerk se omstandighede en behoefte. Ons noem nie ons leiers meer Rabbi’s, apostels, profete, priesters of herders nie. Daar word wel nog soms verwys na bv priester, leraar, ouderling en diaken. Maar daar het ook nuwe benaminge ontstaan soos bv pastoor, dominee, pous, biskop, ens. Die beginsel bly dieselfde: God gebruik mense en rus hulle toe om sy kerk te dien en te lei. Deur die eeue het benaminge en titels verander, maar die inhoud van die roeping bly dieselfde: om lidmate te dien, toe te rus en te lei om as liggaam van Christus vir mekaar en die wêreld tot seën te wees. </w:t>
      </w:r>
    </w:p>
    <w:p w14:paraId="2D971931" w14:textId="77777777" w:rsidR="005E6DF9" w:rsidRPr="00B571D9" w:rsidRDefault="00B571D9">
      <w:pPr>
        <w:rPr>
          <w:sz w:val="24"/>
          <w:szCs w:val="24"/>
        </w:rPr>
      </w:pPr>
      <w:r w:rsidRPr="00B571D9">
        <w:rPr>
          <w:sz w:val="24"/>
          <w:szCs w:val="24"/>
        </w:rPr>
        <w:t>Hierdie struktuur van leierskap in Hartenbos gemeente is ‘n poging om vir ons moderne omstandighede en behoeftes, leiers in plek te stel wat die gemeente sal dien en lei sodat ons vir mekaar en die wêreld tot seën kan wees. Hierdie struktuur bly egter in ‘n dinamiese proses van vernuwing soos dit tot voordeel van die gemeente en die Koninkryk is.</w:t>
      </w:r>
    </w:p>
    <w:p w14:paraId="18AE46DE" w14:textId="77777777" w:rsidR="005E6DF9" w:rsidRPr="00B571D9" w:rsidRDefault="00B571D9">
      <w:pPr>
        <w:rPr>
          <w:b/>
          <w:sz w:val="28"/>
          <w:szCs w:val="24"/>
        </w:rPr>
      </w:pPr>
      <w:r w:rsidRPr="00B571D9">
        <w:rPr>
          <w:b/>
          <w:sz w:val="28"/>
          <w:szCs w:val="24"/>
        </w:rPr>
        <w:t>2.</w:t>
      </w:r>
      <w:r w:rsidRPr="00B571D9">
        <w:rPr>
          <w:b/>
          <w:sz w:val="28"/>
          <w:szCs w:val="24"/>
        </w:rPr>
        <w:tab/>
        <w:t>HOE ONS VANDAG DINK OOR DIE KERK</w:t>
      </w:r>
    </w:p>
    <w:p w14:paraId="70E172DC" w14:textId="77777777" w:rsidR="005E6DF9" w:rsidRPr="00B571D9" w:rsidRDefault="00B571D9">
      <w:pPr>
        <w:rPr>
          <w:sz w:val="24"/>
          <w:szCs w:val="24"/>
        </w:rPr>
      </w:pPr>
      <w:r w:rsidRPr="00B571D9">
        <w:rPr>
          <w:sz w:val="24"/>
          <w:szCs w:val="24"/>
        </w:rPr>
        <w:t xml:space="preserve">Ons wil graag sien dat Hartenbos gemeente inpas in die Bybelse beeld van die kerk wat funksioneer as ‘n liggaam. Ons vind hierdie beginsel veral in Romeine 12, 1 Korintiërs 12 en Efesiërs 4. Ons is die Liggaam van Christus wat bestaan uit verskillende lede, elkeen met unieke gawes. Ons leef ons gawes uit in verskillende leiersrolle en bedieninge waartoe die Here ons roep. Die Bybelse ideaal is dat elke lidmaat toegerus sal wees om sy/haar roeping volgens sy/haar gawes uit te leef, of dit nou in spesifieke rolle in die gemeente of net in die gewone daaglikse lewe is. Leierskap se taak is om ons lidmate toe te rus en te begelei vir hulle diens aan die gemeente en die wêreld. So word die Liggaam van Christus opgebou en God se wêreld gedien. Die groot beginsel van ons leierskap is LIEFDEVOLLE DIENS. As leiers sê ons soos Jesus: ons is nie hier om gedien te word nie, maar om te dien! Ons is deur God geseën sodat ons vir mekaar, ons gemeente en ons wêreld tot seën kan wees. </w:t>
      </w:r>
    </w:p>
    <w:p w14:paraId="14005550" w14:textId="77777777" w:rsidR="005E6DF9" w:rsidRPr="00B571D9" w:rsidRDefault="00B571D9">
      <w:pPr>
        <w:rPr>
          <w:b/>
          <w:sz w:val="28"/>
          <w:szCs w:val="24"/>
        </w:rPr>
      </w:pPr>
      <w:r w:rsidRPr="00B571D9">
        <w:rPr>
          <w:b/>
          <w:sz w:val="28"/>
          <w:szCs w:val="24"/>
        </w:rPr>
        <w:t>3.   ONS STRUKTUUR</w:t>
      </w:r>
    </w:p>
    <w:p w14:paraId="6BD5AD69" w14:textId="77777777" w:rsidR="005E6DF9" w:rsidRPr="00B571D9" w:rsidRDefault="00B571D9">
      <w:pPr>
        <w:rPr>
          <w:b/>
          <w:sz w:val="24"/>
          <w:szCs w:val="24"/>
        </w:rPr>
      </w:pPr>
      <w:r w:rsidRPr="00B571D9">
        <w:rPr>
          <w:sz w:val="24"/>
          <w:szCs w:val="24"/>
        </w:rPr>
        <w:tab/>
      </w:r>
      <w:r w:rsidRPr="00B571D9">
        <w:rPr>
          <w:b/>
          <w:sz w:val="24"/>
          <w:szCs w:val="24"/>
        </w:rPr>
        <w:t>STREKE</w:t>
      </w:r>
    </w:p>
    <w:p w14:paraId="7F6A7CB1" w14:textId="357172CC" w:rsidR="005E6DF9" w:rsidRPr="00B571D9" w:rsidRDefault="00B571D9">
      <w:pPr>
        <w:rPr>
          <w:sz w:val="24"/>
          <w:szCs w:val="24"/>
        </w:rPr>
      </w:pPr>
      <w:r w:rsidRPr="00B571D9">
        <w:rPr>
          <w:sz w:val="24"/>
          <w:szCs w:val="24"/>
        </w:rPr>
        <w:t>Die gemeente word in 3 streke ingedeel, elk met ‘n Streekleier</w:t>
      </w:r>
      <w:r w:rsidR="008C7CC6">
        <w:rPr>
          <w:sz w:val="24"/>
          <w:szCs w:val="24"/>
        </w:rPr>
        <w:t xml:space="preserve"> en Hulp Streekleier</w:t>
      </w:r>
      <w:r w:rsidRPr="00B571D9">
        <w:rPr>
          <w:sz w:val="24"/>
          <w:szCs w:val="24"/>
        </w:rPr>
        <w:t xml:space="preserve"> </w:t>
      </w:r>
    </w:p>
    <w:p w14:paraId="333E93B4" w14:textId="77777777" w:rsidR="005E6DF9" w:rsidRPr="00B571D9" w:rsidRDefault="005E6DF9">
      <w:pPr>
        <w:rPr>
          <w:sz w:val="24"/>
          <w:szCs w:val="24"/>
        </w:rPr>
      </w:pPr>
    </w:p>
    <w:p w14:paraId="02B52E8B" w14:textId="77777777" w:rsidR="005E6DF9" w:rsidRPr="00B571D9" w:rsidRDefault="00B571D9">
      <w:pPr>
        <w:rPr>
          <w:b/>
          <w:sz w:val="24"/>
          <w:szCs w:val="24"/>
        </w:rPr>
      </w:pPr>
      <w:r w:rsidRPr="00B571D9">
        <w:rPr>
          <w:sz w:val="24"/>
          <w:szCs w:val="24"/>
        </w:rPr>
        <w:lastRenderedPageBreak/>
        <w:tab/>
      </w:r>
      <w:r w:rsidRPr="00B571D9">
        <w:rPr>
          <w:b/>
          <w:sz w:val="24"/>
          <w:szCs w:val="24"/>
        </w:rPr>
        <w:t>BLOKKE</w:t>
      </w:r>
    </w:p>
    <w:p w14:paraId="7BC74F47" w14:textId="77777777" w:rsidR="005E6DF9" w:rsidRPr="00B571D9" w:rsidRDefault="00B571D9">
      <w:pPr>
        <w:rPr>
          <w:sz w:val="24"/>
          <w:szCs w:val="24"/>
        </w:rPr>
      </w:pPr>
      <w:r w:rsidRPr="00B571D9">
        <w:rPr>
          <w:sz w:val="24"/>
          <w:szCs w:val="24"/>
        </w:rPr>
        <w:t xml:space="preserve">‘n Streek word in blokke ingedeel, elk met ‘n Blokleier. </w:t>
      </w:r>
    </w:p>
    <w:p w14:paraId="28394D42" w14:textId="77777777" w:rsidR="005E6DF9" w:rsidRPr="00B571D9" w:rsidRDefault="00B571D9">
      <w:pPr>
        <w:rPr>
          <w:b/>
          <w:sz w:val="24"/>
          <w:szCs w:val="24"/>
        </w:rPr>
      </w:pPr>
      <w:r w:rsidRPr="00B571D9">
        <w:rPr>
          <w:sz w:val="24"/>
          <w:szCs w:val="24"/>
        </w:rPr>
        <w:tab/>
      </w:r>
      <w:r w:rsidRPr="00B571D9">
        <w:rPr>
          <w:b/>
          <w:sz w:val="24"/>
          <w:szCs w:val="24"/>
        </w:rPr>
        <w:t>WYKE</w:t>
      </w:r>
    </w:p>
    <w:p w14:paraId="3955AE20" w14:textId="77777777" w:rsidR="005E6DF9" w:rsidRPr="00B571D9" w:rsidRDefault="00B571D9">
      <w:pPr>
        <w:rPr>
          <w:sz w:val="24"/>
          <w:szCs w:val="24"/>
        </w:rPr>
      </w:pPr>
      <w:r w:rsidRPr="00B571D9">
        <w:rPr>
          <w:sz w:val="24"/>
          <w:szCs w:val="24"/>
        </w:rPr>
        <w:t xml:space="preserve">‘n Blok word in wyke ingedeel, elk  met ‘n Wykverteenwoordiger. </w:t>
      </w:r>
    </w:p>
    <w:p w14:paraId="2705D09A" w14:textId="77777777" w:rsidR="005E6DF9" w:rsidRPr="00B571D9" w:rsidRDefault="00B571D9">
      <w:pPr>
        <w:rPr>
          <w:sz w:val="24"/>
          <w:szCs w:val="24"/>
        </w:rPr>
      </w:pPr>
      <w:r w:rsidRPr="00B571D9">
        <w:rPr>
          <w:sz w:val="24"/>
          <w:szCs w:val="24"/>
        </w:rPr>
        <w:tab/>
      </w:r>
    </w:p>
    <w:p w14:paraId="252068A8" w14:textId="77777777" w:rsidR="005E6DF9" w:rsidRPr="00B571D9" w:rsidRDefault="00B571D9">
      <w:pPr>
        <w:ind w:left="720"/>
        <w:rPr>
          <w:b/>
          <w:sz w:val="24"/>
          <w:szCs w:val="24"/>
        </w:rPr>
      </w:pPr>
      <w:r w:rsidRPr="00B571D9">
        <w:rPr>
          <w:b/>
          <w:sz w:val="24"/>
          <w:szCs w:val="24"/>
        </w:rPr>
        <w:t>BEDIENINGSGROEPE</w:t>
      </w:r>
    </w:p>
    <w:p w14:paraId="675BBE29" w14:textId="681BA882" w:rsidR="005E6DF9" w:rsidRPr="00B571D9" w:rsidRDefault="00B571D9">
      <w:pPr>
        <w:rPr>
          <w:sz w:val="24"/>
          <w:szCs w:val="24"/>
        </w:rPr>
      </w:pPr>
      <w:r w:rsidRPr="00B571D9">
        <w:rPr>
          <w:sz w:val="24"/>
          <w:szCs w:val="24"/>
        </w:rPr>
        <w:t xml:space="preserve">Die gemeente is geseën met verskillende Diensgroepe waardeur lidmate die gemeente en die Koninkryk dien volgens hulle gawes. Diensgroepe word saamgevoeg in twee gespreksgroepe, nl die Bedieningsgroep en die Bedryfsgroep. Die Bedryfsgroep word saamgestel uit die Diensgroepleiers van Finansies, Administrasie, Eiendomme, Personeel en Kommunikasie. Drie van hierdie leiers word aangewys om op die Gemeenteraad te dien. Die Bedieningsgroep word saamgestel uit die Diensgroepleiers van Getuienis, Barmhartigheid, Jeug, Gasvryheid, Toerusting, Leer en Aktuele Sake, Pastorale Sorg, Kleingroepe, (en bedieninge wat nog tot stand </w:t>
      </w:r>
      <w:r w:rsidR="008F471D" w:rsidRPr="00B571D9">
        <w:rPr>
          <w:sz w:val="24"/>
          <w:szCs w:val="24"/>
        </w:rPr>
        <w:t xml:space="preserve">kan </w:t>
      </w:r>
      <w:r w:rsidRPr="00B571D9">
        <w:rPr>
          <w:sz w:val="24"/>
          <w:szCs w:val="24"/>
        </w:rPr>
        <w:t>kom). Die Streek</w:t>
      </w:r>
      <w:r w:rsidR="008F471D">
        <w:rPr>
          <w:sz w:val="24"/>
          <w:szCs w:val="24"/>
        </w:rPr>
        <w:t>leiers, Hulp Streekleiers</w:t>
      </w:r>
      <w:r w:rsidRPr="00B571D9">
        <w:rPr>
          <w:sz w:val="24"/>
          <w:szCs w:val="24"/>
        </w:rPr>
        <w:t xml:space="preserve"> en Blokleiers dien ook op hierdie Bedieningsgroep. Nege leiers van die Bedieningsgroep word aangewys om op die Gemeenteraad te dien. </w:t>
      </w:r>
    </w:p>
    <w:p w14:paraId="459B0F86" w14:textId="77777777" w:rsidR="005E6DF9" w:rsidRPr="00B571D9" w:rsidRDefault="00B571D9">
      <w:pPr>
        <w:ind w:left="720"/>
        <w:rPr>
          <w:b/>
          <w:sz w:val="24"/>
          <w:szCs w:val="24"/>
        </w:rPr>
      </w:pPr>
      <w:r w:rsidRPr="00B571D9">
        <w:rPr>
          <w:b/>
          <w:sz w:val="24"/>
          <w:szCs w:val="24"/>
        </w:rPr>
        <w:t>GEMEENTERAAD</w:t>
      </w:r>
    </w:p>
    <w:p w14:paraId="68AF5F58" w14:textId="77777777" w:rsidR="005E6DF9" w:rsidRPr="00B571D9" w:rsidRDefault="00B571D9">
      <w:pPr>
        <w:rPr>
          <w:sz w:val="24"/>
          <w:szCs w:val="24"/>
        </w:rPr>
      </w:pPr>
      <w:r w:rsidRPr="00B571D9">
        <w:rPr>
          <w:sz w:val="24"/>
          <w:szCs w:val="24"/>
        </w:rPr>
        <w:t xml:space="preserve">Die Gemeenteraad is die amptelike besluitnemende liggaam van die Gemeente en word soos volg saamgestel: </w:t>
      </w:r>
    </w:p>
    <w:p w14:paraId="2AE9A0BE" w14:textId="77777777" w:rsidR="005E6DF9" w:rsidRPr="00B571D9" w:rsidRDefault="00B571D9">
      <w:pPr>
        <w:pStyle w:val="NoSpacing"/>
      </w:pPr>
      <w:r w:rsidRPr="00B571D9">
        <w:t>Die Bedryfshoof</w:t>
      </w:r>
    </w:p>
    <w:p w14:paraId="5FC85078" w14:textId="77777777" w:rsidR="005E6DF9" w:rsidRPr="00B571D9" w:rsidRDefault="00B571D9">
      <w:pPr>
        <w:pStyle w:val="NoSpacing"/>
      </w:pPr>
      <w:r w:rsidRPr="00B571D9">
        <w:t>Die drie Leraars</w:t>
      </w:r>
    </w:p>
    <w:p w14:paraId="22C3F552" w14:textId="77777777" w:rsidR="005E6DF9" w:rsidRPr="00B571D9" w:rsidRDefault="00B571D9">
      <w:pPr>
        <w:pStyle w:val="NoSpacing"/>
      </w:pPr>
      <w:r w:rsidRPr="00B571D9">
        <w:t>Die drie Streekleiers</w:t>
      </w:r>
    </w:p>
    <w:p w14:paraId="52A70994" w14:textId="77777777" w:rsidR="005E6DF9" w:rsidRPr="00B571D9" w:rsidRDefault="00B571D9">
      <w:pPr>
        <w:pStyle w:val="NoSpacing"/>
      </w:pPr>
      <w:r w:rsidRPr="00B571D9">
        <w:t>Drie Blokleiers (een uit elke Streek)</w:t>
      </w:r>
    </w:p>
    <w:p w14:paraId="6D2754D8" w14:textId="77777777" w:rsidR="005E6DF9" w:rsidRPr="00B571D9" w:rsidRDefault="00B571D9">
      <w:pPr>
        <w:pStyle w:val="NoSpacing"/>
      </w:pPr>
      <w:r w:rsidRPr="00B571D9">
        <w:t>Drie Diensgroepleiers</w:t>
      </w:r>
    </w:p>
    <w:p w14:paraId="18EED9C2" w14:textId="77777777" w:rsidR="005E6DF9" w:rsidRPr="00B571D9" w:rsidRDefault="00B571D9">
      <w:pPr>
        <w:pStyle w:val="NoSpacing"/>
      </w:pPr>
      <w:r w:rsidRPr="00B571D9">
        <w:t>Drie Bedryfsgroepleiers</w:t>
      </w:r>
    </w:p>
    <w:p w14:paraId="1E24A18C" w14:textId="77777777" w:rsidR="005E6DF9" w:rsidRPr="00B571D9" w:rsidRDefault="005E6DF9">
      <w:pPr>
        <w:pStyle w:val="NoSpacing"/>
      </w:pPr>
    </w:p>
    <w:p w14:paraId="7E5648EE" w14:textId="77777777" w:rsidR="005E6DF9" w:rsidRPr="00B571D9" w:rsidRDefault="00B571D9">
      <w:pPr>
        <w:pStyle w:val="NoSpacing"/>
      </w:pPr>
      <w:r w:rsidRPr="00B571D9">
        <w:t xml:space="preserve">Die leiers wat op die Gemeenteraad dien, word in die Erediens bevestig. </w:t>
      </w:r>
    </w:p>
    <w:p w14:paraId="4F38C0D4" w14:textId="77777777" w:rsidR="005E6DF9" w:rsidRPr="00B571D9" w:rsidRDefault="005E6DF9">
      <w:pPr>
        <w:rPr>
          <w:sz w:val="24"/>
          <w:szCs w:val="24"/>
        </w:rPr>
      </w:pPr>
    </w:p>
    <w:p w14:paraId="4F4A7449" w14:textId="77777777" w:rsidR="005E6DF9" w:rsidRPr="00B571D9" w:rsidRDefault="00B571D9">
      <w:pPr>
        <w:rPr>
          <w:b/>
          <w:sz w:val="28"/>
          <w:szCs w:val="24"/>
        </w:rPr>
      </w:pPr>
      <w:r w:rsidRPr="00B571D9">
        <w:rPr>
          <w:b/>
          <w:sz w:val="28"/>
          <w:szCs w:val="24"/>
        </w:rPr>
        <w:t>4.   ONS LEIERS</w:t>
      </w:r>
    </w:p>
    <w:p w14:paraId="765BE43E" w14:textId="77777777" w:rsidR="005E6DF9" w:rsidRPr="00B571D9" w:rsidRDefault="00B571D9">
      <w:pPr>
        <w:rPr>
          <w:b/>
          <w:sz w:val="24"/>
          <w:szCs w:val="24"/>
        </w:rPr>
      </w:pPr>
      <w:r w:rsidRPr="00B571D9">
        <w:rPr>
          <w:b/>
          <w:sz w:val="24"/>
          <w:szCs w:val="24"/>
        </w:rPr>
        <w:t>4.1        DIE STREEKSLEIER</w:t>
      </w:r>
    </w:p>
    <w:p w14:paraId="3E50028E" w14:textId="77777777" w:rsidR="005E6DF9" w:rsidRPr="00B571D9" w:rsidRDefault="00B571D9">
      <w:pPr>
        <w:rPr>
          <w:sz w:val="24"/>
          <w:szCs w:val="24"/>
          <w:u w:val="single"/>
        </w:rPr>
      </w:pPr>
      <w:r w:rsidRPr="00B571D9">
        <w:rPr>
          <w:sz w:val="24"/>
          <w:szCs w:val="24"/>
          <w:u w:val="single"/>
        </w:rPr>
        <w:t>Aanwysing</w:t>
      </w:r>
    </w:p>
    <w:p w14:paraId="1E7EC7F2" w14:textId="2691988E" w:rsidR="005E6DF9" w:rsidRPr="00B571D9" w:rsidRDefault="00B571D9">
      <w:pPr>
        <w:rPr>
          <w:sz w:val="24"/>
          <w:szCs w:val="24"/>
        </w:rPr>
      </w:pPr>
      <w:r w:rsidRPr="00B571D9">
        <w:rPr>
          <w:sz w:val="24"/>
          <w:szCs w:val="24"/>
        </w:rPr>
        <w:t xml:space="preserve">Die Streekleier word </w:t>
      </w:r>
      <w:r w:rsidR="00726E96">
        <w:rPr>
          <w:sz w:val="24"/>
          <w:szCs w:val="24"/>
        </w:rPr>
        <w:t xml:space="preserve">deur die </w:t>
      </w:r>
      <w:r w:rsidRPr="00B571D9">
        <w:rPr>
          <w:sz w:val="24"/>
          <w:szCs w:val="24"/>
        </w:rPr>
        <w:t xml:space="preserve">Streek aangewys. Dit dien as pre-advies aan die Gemeenteraad waar die leiers verkies word. Indien ‘n Blokleier of </w:t>
      </w:r>
      <w:bookmarkStart w:id="0" w:name="_Hlk35353948"/>
      <w:r w:rsidRPr="00B571D9">
        <w:rPr>
          <w:sz w:val="24"/>
          <w:szCs w:val="24"/>
        </w:rPr>
        <w:t>Wyk</w:t>
      </w:r>
      <w:r w:rsidR="00726E96">
        <w:rPr>
          <w:sz w:val="24"/>
          <w:szCs w:val="24"/>
        </w:rPr>
        <w:t xml:space="preserve">verteenwoordiger </w:t>
      </w:r>
      <w:bookmarkEnd w:id="0"/>
      <w:r w:rsidRPr="00B571D9">
        <w:rPr>
          <w:sz w:val="24"/>
          <w:szCs w:val="24"/>
        </w:rPr>
        <w:t>as Streekleier aangewys word, moet daar ‘n ander Blokleier/</w:t>
      </w:r>
      <w:r w:rsidR="00726E96" w:rsidRPr="00726E96">
        <w:rPr>
          <w:sz w:val="24"/>
          <w:szCs w:val="24"/>
        </w:rPr>
        <w:t xml:space="preserve"> </w:t>
      </w:r>
      <w:r w:rsidR="00726E96" w:rsidRPr="00B571D9">
        <w:rPr>
          <w:sz w:val="24"/>
          <w:szCs w:val="24"/>
        </w:rPr>
        <w:t>Wyk</w:t>
      </w:r>
      <w:r w:rsidR="00726E96">
        <w:rPr>
          <w:sz w:val="24"/>
          <w:szCs w:val="24"/>
        </w:rPr>
        <w:t xml:space="preserve">verteenwoordiger </w:t>
      </w:r>
      <w:r w:rsidRPr="00B571D9">
        <w:rPr>
          <w:sz w:val="24"/>
          <w:szCs w:val="24"/>
        </w:rPr>
        <w:t xml:space="preserve">in sy/haar plek aangewys word. Vir elke Streekleier word  ‘n </w:t>
      </w:r>
      <w:r w:rsidR="00726E96">
        <w:rPr>
          <w:sz w:val="24"/>
          <w:szCs w:val="24"/>
        </w:rPr>
        <w:t>H</w:t>
      </w:r>
      <w:r w:rsidRPr="00B571D9">
        <w:rPr>
          <w:sz w:val="24"/>
          <w:szCs w:val="24"/>
        </w:rPr>
        <w:t>ulp</w:t>
      </w:r>
      <w:r w:rsidR="00726E96">
        <w:rPr>
          <w:sz w:val="24"/>
          <w:szCs w:val="24"/>
        </w:rPr>
        <w:t xml:space="preserve"> Streekleier</w:t>
      </w:r>
      <w:r w:rsidRPr="00B571D9">
        <w:rPr>
          <w:sz w:val="24"/>
          <w:szCs w:val="24"/>
        </w:rPr>
        <w:t xml:space="preserve"> aangewys word wat hom/haar kan bystaan. Die name van Streekleiers </w:t>
      </w:r>
      <w:r w:rsidR="00726E96">
        <w:rPr>
          <w:sz w:val="24"/>
          <w:szCs w:val="24"/>
        </w:rPr>
        <w:t xml:space="preserve">en Hulp Streekleiers </w:t>
      </w:r>
      <w:r w:rsidRPr="00B571D9">
        <w:rPr>
          <w:sz w:val="24"/>
          <w:szCs w:val="24"/>
        </w:rPr>
        <w:t xml:space="preserve">word aan die gemeente bekend gemaak. </w:t>
      </w:r>
    </w:p>
    <w:p w14:paraId="00C957E6" w14:textId="77777777" w:rsidR="005E6DF9" w:rsidRPr="00B571D9" w:rsidRDefault="00B571D9">
      <w:pPr>
        <w:rPr>
          <w:sz w:val="24"/>
          <w:szCs w:val="24"/>
          <w:u w:val="single"/>
        </w:rPr>
      </w:pPr>
      <w:r w:rsidRPr="00B571D9">
        <w:rPr>
          <w:sz w:val="24"/>
          <w:szCs w:val="24"/>
          <w:u w:val="single"/>
        </w:rPr>
        <w:t>Verantwoordelikheid</w:t>
      </w:r>
    </w:p>
    <w:p w14:paraId="473DC2E2" w14:textId="1CD17467" w:rsidR="005E6DF9" w:rsidRPr="00B571D9" w:rsidRDefault="00B571D9">
      <w:pPr>
        <w:rPr>
          <w:sz w:val="24"/>
          <w:szCs w:val="24"/>
        </w:rPr>
      </w:pPr>
      <w:bookmarkStart w:id="1" w:name="_Hlk35354148"/>
      <w:r w:rsidRPr="00B571D9">
        <w:rPr>
          <w:sz w:val="24"/>
          <w:szCs w:val="24"/>
        </w:rPr>
        <w:t xml:space="preserve">Die Streekleier </w:t>
      </w:r>
      <w:r w:rsidR="00726E96">
        <w:rPr>
          <w:sz w:val="24"/>
          <w:szCs w:val="24"/>
        </w:rPr>
        <w:t xml:space="preserve">en Hulp Streekleier </w:t>
      </w:r>
      <w:bookmarkEnd w:id="1"/>
      <w:r w:rsidRPr="00B571D9">
        <w:rPr>
          <w:sz w:val="24"/>
          <w:szCs w:val="24"/>
        </w:rPr>
        <w:t xml:space="preserve">werk baie nou met die Streekleraar saam. </w:t>
      </w:r>
      <w:r w:rsidR="00726E96" w:rsidRPr="00B571D9">
        <w:rPr>
          <w:sz w:val="24"/>
          <w:szCs w:val="24"/>
        </w:rPr>
        <w:t xml:space="preserve">Die Streekleier </w:t>
      </w:r>
      <w:r w:rsidR="00726E96">
        <w:rPr>
          <w:sz w:val="24"/>
          <w:szCs w:val="24"/>
        </w:rPr>
        <w:t xml:space="preserve">en Hulp Streekleier </w:t>
      </w:r>
      <w:r w:rsidRPr="00B571D9">
        <w:rPr>
          <w:sz w:val="24"/>
          <w:szCs w:val="24"/>
        </w:rPr>
        <w:t xml:space="preserve">se primêre verantwoordelikheid is die bediening, toerusting en ondersteuning van die Blokleiers. </w:t>
      </w:r>
      <w:r w:rsidR="00726E96" w:rsidRPr="00B571D9">
        <w:rPr>
          <w:sz w:val="24"/>
          <w:szCs w:val="24"/>
        </w:rPr>
        <w:t xml:space="preserve">Die Streekleier </w:t>
      </w:r>
      <w:r w:rsidR="00726E96">
        <w:rPr>
          <w:sz w:val="24"/>
          <w:szCs w:val="24"/>
        </w:rPr>
        <w:t xml:space="preserve">en Hulp Streekleier </w:t>
      </w:r>
      <w:r w:rsidRPr="00B571D9">
        <w:rPr>
          <w:sz w:val="24"/>
          <w:szCs w:val="24"/>
        </w:rPr>
        <w:t xml:space="preserve">hou saam met die Leraar en Blokleiers toesig oor die geestelike en algemeen-menslike welsyn van die hele streek. Hieroor doen die Streekleier by elke Bedieningsgroep byeenkoms verslag. </w:t>
      </w:r>
      <w:r w:rsidR="00726E96">
        <w:rPr>
          <w:sz w:val="24"/>
          <w:szCs w:val="24"/>
        </w:rPr>
        <w:t xml:space="preserve"> </w:t>
      </w:r>
    </w:p>
    <w:p w14:paraId="276A3803" w14:textId="480EC078" w:rsidR="005E6DF9" w:rsidRPr="00B571D9" w:rsidRDefault="00726E96">
      <w:pPr>
        <w:rPr>
          <w:sz w:val="24"/>
          <w:szCs w:val="24"/>
        </w:rPr>
      </w:pPr>
      <w:r w:rsidRPr="00B571D9">
        <w:rPr>
          <w:sz w:val="24"/>
          <w:szCs w:val="24"/>
        </w:rPr>
        <w:lastRenderedPageBreak/>
        <w:t xml:space="preserve">Die Streekleier </w:t>
      </w:r>
      <w:r>
        <w:rPr>
          <w:sz w:val="24"/>
          <w:szCs w:val="24"/>
        </w:rPr>
        <w:t>en Hulp Streekleier</w:t>
      </w:r>
      <w:r w:rsidR="00B571D9" w:rsidRPr="00B571D9">
        <w:rPr>
          <w:sz w:val="24"/>
          <w:szCs w:val="24"/>
        </w:rPr>
        <w:t xml:space="preserve">: </w:t>
      </w:r>
    </w:p>
    <w:p w14:paraId="30F39D36" w14:textId="77777777" w:rsidR="005E6DF9" w:rsidRPr="00B571D9" w:rsidRDefault="00B571D9">
      <w:pPr>
        <w:pStyle w:val="ListParagraph"/>
        <w:numPr>
          <w:ilvl w:val="0"/>
          <w:numId w:val="2"/>
        </w:numPr>
        <w:rPr>
          <w:sz w:val="24"/>
          <w:szCs w:val="24"/>
        </w:rPr>
      </w:pPr>
      <w:r w:rsidRPr="00B571D9">
        <w:rPr>
          <w:sz w:val="24"/>
          <w:szCs w:val="24"/>
        </w:rPr>
        <w:t>Hou, in samewerking met die Blokleiers toesig oor die lidmate se geestelike en algemeen menslike welsyn in die streek.</w:t>
      </w:r>
    </w:p>
    <w:p w14:paraId="0CE2FD75" w14:textId="77777777" w:rsidR="005E6DF9" w:rsidRPr="00B571D9" w:rsidRDefault="00B571D9">
      <w:pPr>
        <w:pStyle w:val="ListParagraph"/>
        <w:numPr>
          <w:ilvl w:val="0"/>
          <w:numId w:val="3"/>
        </w:numPr>
        <w:rPr>
          <w:sz w:val="24"/>
          <w:szCs w:val="24"/>
        </w:rPr>
      </w:pPr>
      <w:r w:rsidRPr="00B571D9">
        <w:rPr>
          <w:sz w:val="24"/>
          <w:szCs w:val="24"/>
        </w:rPr>
        <w:t>Reël Streekdienste en ander Streekbyeenkomste.</w:t>
      </w:r>
    </w:p>
    <w:p w14:paraId="7B222700" w14:textId="77777777" w:rsidR="005E6DF9" w:rsidRPr="00B571D9" w:rsidRDefault="00B571D9">
      <w:pPr>
        <w:pStyle w:val="ListParagraph"/>
        <w:numPr>
          <w:ilvl w:val="0"/>
          <w:numId w:val="3"/>
        </w:numPr>
        <w:rPr>
          <w:sz w:val="24"/>
          <w:szCs w:val="24"/>
        </w:rPr>
      </w:pPr>
      <w:r w:rsidRPr="00B571D9">
        <w:rPr>
          <w:sz w:val="24"/>
          <w:szCs w:val="24"/>
        </w:rPr>
        <w:t>Reël kommunikasiegeleenthede met Blokleiers.</w:t>
      </w:r>
    </w:p>
    <w:p w14:paraId="683F1F5D" w14:textId="77777777" w:rsidR="005E6DF9" w:rsidRPr="00B571D9" w:rsidRDefault="00B571D9">
      <w:pPr>
        <w:pStyle w:val="ListParagraph"/>
        <w:numPr>
          <w:ilvl w:val="0"/>
          <w:numId w:val="3"/>
        </w:numPr>
        <w:rPr>
          <w:sz w:val="24"/>
          <w:szCs w:val="24"/>
        </w:rPr>
      </w:pPr>
      <w:r w:rsidRPr="00B571D9">
        <w:rPr>
          <w:sz w:val="24"/>
          <w:szCs w:val="24"/>
        </w:rPr>
        <w:t>Hou toesig oor die Streek se diensbeurte tydens gemeente byeenkomste (bv Eredienste).</w:t>
      </w:r>
    </w:p>
    <w:p w14:paraId="58A31012" w14:textId="4732EE8C" w:rsidR="005E6DF9" w:rsidRPr="00B571D9" w:rsidRDefault="00B571D9">
      <w:pPr>
        <w:pStyle w:val="ListParagraph"/>
        <w:numPr>
          <w:ilvl w:val="0"/>
          <w:numId w:val="3"/>
        </w:numPr>
        <w:rPr>
          <w:sz w:val="24"/>
          <w:szCs w:val="24"/>
        </w:rPr>
      </w:pPr>
      <w:r w:rsidRPr="00B571D9">
        <w:rPr>
          <w:sz w:val="24"/>
          <w:szCs w:val="24"/>
        </w:rPr>
        <w:t xml:space="preserve">Woon alle Leiersbyeenkomste by. </w:t>
      </w:r>
    </w:p>
    <w:p w14:paraId="02AC61DA" w14:textId="77777777" w:rsidR="005E6DF9" w:rsidRPr="00B571D9" w:rsidRDefault="00B571D9">
      <w:pPr>
        <w:pStyle w:val="ListParagraph"/>
        <w:numPr>
          <w:ilvl w:val="0"/>
          <w:numId w:val="3"/>
        </w:numPr>
        <w:rPr>
          <w:sz w:val="24"/>
          <w:szCs w:val="24"/>
        </w:rPr>
      </w:pPr>
      <w:r w:rsidRPr="00B571D9">
        <w:rPr>
          <w:sz w:val="24"/>
          <w:szCs w:val="24"/>
        </w:rPr>
        <w:t>Maak seker dat alle gemeente-korrespondensie by die wyksverteenwoordigers uitkom (dus: dat almal hulle pos in die vakkies geneem het)</w:t>
      </w:r>
    </w:p>
    <w:p w14:paraId="2A329D79" w14:textId="77777777" w:rsidR="005E6DF9" w:rsidRPr="00B571D9" w:rsidRDefault="00B571D9">
      <w:pPr>
        <w:pStyle w:val="ListParagraph"/>
        <w:numPr>
          <w:ilvl w:val="0"/>
          <w:numId w:val="3"/>
        </w:numPr>
        <w:rPr>
          <w:sz w:val="24"/>
          <w:szCs w:val="24"/>
        </w:rPr>
      </w:pPr>
      <w:r w:rsidRPr="00B571D9">
        <w:rPr>
          <w:sz w:val="24"/>
          <w:szCs w:val="24"/>
        </w:rPr>
        <w:t>Woon konsistoriebyeenkomste voor en na die Eredienste by.</w:t>
      </w:r>
    </w:p>
    <w:p w14:paraId="72CFE40D" w14:textId="77777777" w:rsidR="005E6DF9" w:rsidRPr="00B571D9" w:rsidRDefault="00B571D9">
      <w:pPr>
        <w:pStyle w:val="ListParagraph"/>
        <w:numPr>
          <w:ilvl w:val="0"/>
          <w:numId w:val="3"/>
        </w:numPr>
        <w:rPr>
          <w:sz w:val="24"/>
          <w:szCs w:val="24"/>
        </w:rPr>
      </w:pPr>
      <w:r w:rsidRPr="00B571D9">
        <w:rPr>
          <w:sz w:val="24"/>
          <w:szCs w:val="24"/>
        </w:rPr>
        <w:t>Voer alle ander toepaslike opdragte van die Gemeenteraad uit.</w:t>
      </w:r>
    </w:p>
    <w:p w14:paraId="2C6CC74D" w14:textId="77777777" w:rsidR="005E6DF9" w:rsidRPr="00B571D9" w:rsidRDefault="00B571D9">
      <w:pPr>
        <w:pStyle w:val="ListParagraph"/>
        <w:numPr>
          <w:ilvl w:val="0"/>
          <w:numId w:val="3"/>
        </w:numPr>
        <w:rPr>
          <w:sz w:val="24"/>
          <w:szCs w:val="24"/>
        </w:rPr>
      </w:pPr>
      <w:r w:rsidRPr="00B571D9">
        <w:rPr>
          <w:sz w:val="24"/>
          <w:szCs w:val="24"/>
        </w:rPr>
        <w:t>Hou die leraar op hoogte van gebeure in die streek.</w:t>
      </w:r>
    </w:p>
    <w:p w14:paraId="6426A31F" w14:textId="77777777" w:rsidR="005E6DF9" w:rsidRPr="00B571D9" w:rsidRDefault="005E6DF9">
      <w:pPr>
        <w:pStyle w:val="ListParagraph"/>
        <w:rPr>
          <w:sz w:val="24"/>
          <w:szCs w:val="24"/>
        </w:rPr>
      </w:pPr>
    </w:p>
    <w:p w14:paraId="394CC769" w14:textId="77777777" w:rsidR="005E6DF9" w:rsidRPr="00B571D9" w:rsidRDefault="00B571D9">
      <w:pPr>
        <w:rPr>
          <w:b/>
          <w:sz w:val="24"/>
          <w:szCs w:val="24"/>
        </w:rPr>
      </w:pPr>
      <w:r w:rsidRPr="00B571D9">
        <w:rPr>
          <w:b/>
          <w:sz w:val="24"/>
          <w:szCs w:val="24"/>
        </w:rPr>
        <w:t>4.2</w:t>
      </w:r>
      <w:r w:rsidRPr="00B571D9">
        <w:rPr>
          <w:b/>
          <w:sz w:val="24"/>
          <w:szCs w:val="24"/>
        </w:rPr>
        <w:tab/>
        <w:t>DIE BLOKLEIER</w:t>
      </w:r>
    </w:p>
    <w:p w14:paraId="518AD73E" w14:textId="77777777" w:rsidR="005E6DF9" w:rsidRPr="00B571D9" w:rsidRDefault="00B571D9">
      <w:pPr>
        <w:rPr>
          <w:sz w:val="24"/>
          <w:szCs w:val="24"/>
          <w:u w:val="single"/>
        </w:rPr>
      </w:pPr>
      <w:r w:rsidRPr="00B571D9">
        <w:rPr>
          <w:sz w:val="24"/>
          <w:szCs w:val="24"/>
          <w:u w:val="single"/>
        </w:rPr>
        <w:t>Aanwysing</w:t>
      </w:r>
    </w:p>
    <w:p w14:paraId="56704608" w14:textId="79ACC332" w:rsidR="005E6DF9" w:rsidRPr="00B571D9" w:rsidRDefault="00B571D9">
      <w:pPr>
        <w:rPr>
          <w:sz w:val="24"/>
          <w:szCs w:val="24"/>
        </w:rPr>
      </w:pPr>
      <w:r w:rsidRPr="00B571D9">
        <w:rPr>
          <w:sz w:val="24"/>
          <w:szCs w:val="24"/>
        </w:rPr>
        <w:t>Die Blokleier word deur die Blok aangewys.  Dit dien dan as pre-advies aan die</w:t>
      </w:r>
      <w:r w:rsidRPr="00B571D9">
        <w:rPr>
          <w:sz w:val="24"/>
          <w:szCs w:val="24"/>
          <w:lang w:val="en-US"/>
        </w:rPr>
        <w:t xml:space="preserve"> </w:t>
      </w:r>
      <w:r w:rsidRPr="00B571D9">
        <w:rPr>
          <w:sz w:val="24"/>
          <w:szCs w:val="24"/>
        </w:rPr>
        <w:t xml:space="preserve">Gemeenteraad vir verkiesing as Blokleier. Indien ‘n Wykverteenwoordiger as Blokleier aangewys word, moet daar ‘n ander Wykverteenwoordiger in sy/haar plek aangewys word. Die name van Blokleiers word aan die Gemeente bekend gemaak. </w:t>
      </w:r>
    </w:p>
    <w:p w14:paraId="2C3B78F3" w14:textId="77777777" w:rsidR="005E6DF9" w:rsidRPr="00B571D9" w:rsidRDefault="00B571D9">
      <w:pPr>
        <w:rPr>
          <w:sz w:val="24"/>
          <w:szCs w:val="24"/>
          <w:u w:val="single"/>
        </w:rPr>
      </w:pPr>
      <w:r w:rsidRPr="00B571D9">
        <w:rPr>
          <w:sz w:val="24"/>
          <w:szCs w:val="24"/>
          <w:u w:val="single"/>
        </w:rPr>
        <w:t>Verantwoordelikheid</w:t>
      </w:r>
    </w:p>
    <w:p w14:paraId="14EA8811" w14:textId="70CB5289" w:rsidR="00EF009B" w:rsidRDefault="00B571D9">
      <w:pPr>
        <w:pStyle w:val="ListParagraph"/>
        <w:numPr>
          <w:ilvl w:val="0"/>
          <w:numId w:val="3"/>
        </w:numPr>
        <w:rPr>
          <w:sz w:val="24"/>
          <w:szCs w:val="24"/>
        </w:rPr>
      </w:pPr>
      <w:r w:rsidRPr="00B571D9">
        <w:rPr>
          <w:sz w:val="24"/>
          <w:szCs w:val="24"/>
        </w:rPr>
        <w:t>Die Blokleier se primêre verantwoordelikheid is om die Wykverteenwoordigers in sy/haar blok te bedien en te ondersteun. Die Blokleiers vorm saam met die Streekleier</w:t>
      </w:r>
      <w:r w:rsidR="00726E96">
        <w:rPr>
          <w:sz w:val="24"/>
          <w:szCs w:val="24"/>
        </w:rPr>
        <w:t>, Hulp Streekleier</w:t>
      </w:r>
      <w:r w:rsidRPr="00B571D9">
        <w:rPr>
          <w:sz w:val="24"/>
          <w:szCs w:val="24"/>
        </w:rPr>
        <w:t xml:space="preserve"> en Streekleraar die geestelike leierspan in hulle Streek. </w:t>
      </w:r>
    </w:p>
    <w:p w14:paraId="009BC62B" w14:textId="5D47573C" w:rsidR="005E6DF9" w:rsidRPr="00B571D9" w:rsidRDefault="00B571D9" w:rsidP="00EF009B">
      <w:pPr>
        <w:pStyle w:val="ListParagraph"/>
        <w:rPr>
          <w:sz w:val="24"/>
          <w:szCs w:val="24"/>
        </w:rPr>
      </w:pPr>
      <w:r w:rsidRPr="00B571D9">
        <w:rPr>
          <w:sz w:val="24"/>
          <w:szCs w:val="24"/>
        </w:rPr>
        <w:t>Die Blokleier:</w:t>
      </w:r>
    </w:p>
    <w:p w14:paraId="7B815476" w14:textId="77777777" w:rsidR="005E6DF9" w:rsidRPr="00B571D9" w:rsidRDefault="00B571D9">
      <w:pPr>
        <w:pStyle w:val="ListParagraph"/>
        <w:numPr>
          <w:ilvl w:val="0"/>
          <w:numId w:val="2"/>
        </w:numPr>
        <w:rPr>
          <w:sz w:val="24"/>
          <w:szCs w:val="24"/>
        </w:rPr>
      </w:pPr>
      <w:r w:rsidRPr="00B571D9">
        <w:rPr>
          <w:sz w:val="24"/>
          <w:szCs w:val="24"/>
        </w:rPr>
        <w:t>Hou, in samewerking met die onderskeie Wykverteenwoordigers, toesig oor die lidmate se geestelike en algemeen menslike welsyn in die onderskeie wyke van die blok.</w:t>
      </w:r>
    </w:p>
    <w:p w14:paraId="2B923851" w14:textId="77777777" w:rsidR="005E6DF9" w:rsidRPr="00B571D9" w:rsidRDefault="00B571D9">
      <w:pPr>
        <w:pStyle w:val="ListParagraph"/>
        <w:numPr>
          <w:ilvl w:val="0"/>
          <w:numId w:val="2"/>
        </w:numPr>
        <w:rPr>
          <w:sz w:val="24"/>
          <w:szCs w:val="24"/>
        </w:rPr>
      </w:pPr>
      <w:r w:rsidRPr="00B571D9">
        <w:rPr>
          <w:sz w:val="24"/>
          <w:szCs w:val="24"/>
        </w:rPr>
        <w:t>Reël periodiek kommunikasiegeleenthede met die Wykverteenwoordigers van die blok.</w:t>
      </w:r>
    </w:p>
    <w:p w14:paraId="2387423C" w14:textId="0472C3E7" w:rsidR="005E6DF9" w:rsidRDefault="00B571D9">
      <w:pPr>
        <w:pStyle w:val="ListParagraph"/>
        <w:numPr>
          <w:ilvl w:val="0"/>
          <w:numId w:val="2"/>
        </w:numPr>
        <w:rPr>
          <w:sz w:val="24"/>
          <w:szCs w:val="24"/>
        </w:rPr>
      </w:pPr>
      <w:r w:rsidRPr="00B571D9">
        <w:rPr>
          <w:sz w:val="24"/>
          <w:szCs w:val="24"/>
        </w:rPr>
        <w:t>Sien toe dat elke wyk ‘n Wykverteenwoordiger het en vakatures so gou as moontlik gevul word.</w:t>
      </w:r>
    </w:p>
    <w:p w14:paraId="41D23296" w14:textId="14CA83C1" w:rsidR="00EF009B" w:rsidRPr="00B571D9" w:rsidRDefault="00EF009B">
      <w:pPr>
        <w:pStyle w:val="ListParagraph"/>
        <w:numPr>
          <w:ilvl w:val="0"/>
          <w:numId w:val="2"/>
        </w:numPr>
        <w:rPr>
          <w:sz w:val="24"/>
          <w:szCs w:val="24"/>
        </w:rPr>
      </w:pPr>
      <w:r>
        <w:rPr>
          <w:sz w:val="24"/>
          <w:szCs w:val="24"/>
        </w:rPr>
        <w:t xml:space="preserve">Staan in as Wyksverteenwoordiger in ‘n vakante wyk totdat ‘n Wyksverteenwoordiger verkies is. </w:t>
      </w:r>
    </w:p>
    <w:p w14:paraId="1704C43A" w14:textId="77777777" w:rsidR="005E6DF9" w:rsidRPr="00B571D9" w:rsidRDefault="00B571D9">
      <w:pPr>
        <w:pStyle w:val="ListParagraph"/>
        <w:numPr>
          <w:ilvl w:val="0"/>
          <w:numId w:val="2"/>
        </w:numPr>
        <w:rPr>
          <w:sz w:val="24"/>
          <w:szCs w:val="24"/>
        </w:rPr>
      </w:pPr>
      <w:r w:rsidRPr="00B571D9">
        <w:rPr>
          <w:sz w:val="24"/>
          <w:szCs w:val="24"/>
        </w:rPr>
        <w:t>Tree op as kommunikasiekanaal tussen die Bedieningsgroep en Wykverteenwoordigers.</w:t>
      </w:r>
    </w:p>
    <w:p w14:paraId="2CE8A30A" w14:textId="14CCE8F5" w:rsidR="005E6DF9" w:rsidRPr="00B571D9" w:rsidRDefault="00B571D9">
      <w:pPr>
        <w:pStyle w:val="ListParagraph"/>
        <w:numPr>
          <w:ilvl w:val="0"/>
          <w:numId w:val="2"/>
        </w:numPr>
        <w:rPr>
          <w:sz w:val="24"/>
          <w:szCs w:val="24"/>
        </w:rPr>
      </w:pPr>
      <w:r w:rsidRPr="00B571D9">
        <w:rPr>
          <w:sz w:val="24"/>
          <w:szCs w:val="24"/>
        </w:rPr>
        <w:t>Help die Wykverteenwoordigers in enige opsig waar hulp verlang word.</w:t>
      </w:r>
    </w:p>
    <w:p w14:paraId="73C3726C" w14:textId="77777777" w:rsidR="005E6DF9" w:rsidRPr="00B571D9" w:rsidRDefault="00B571D9">
      <w:pPr>
        <w:pStyle w:val="ListParagraph"/>
        <w:numPr>
          <w:ilvl w:val="0"/>
          <w:numId w:val="2"/>
        </w:numPr>
        <w:rPr>
          <w:sz w:val="24"/>
          <w:szCs w:val="24"/>
        </w:rPr>
      </w:pPr>
      <w:r w:rsidRPr="00B571D9">
        <w:rPr>
          <w:sz w:val="24"/>
          <w:szCs w:val="24"/>
        </w:rPr>
        <w:t>Is beskikbaar vir die opneem van bankoffers en deuroffers tydens eredienste.</w:t>
      </w:r>
    </w:p>
    <w:p w14:paraId="2C09977D" w14:textId="77777777" w:rsidR="005E6DF9" w:rsidRPr="00B571D9" w:rsidRDefault="00B571D9">
      <w:pPr>
        <w:pStyle w:val="ListParagraph"/>
        <w:numPr>
          <w:ilvl w:val="0"/>
          <w:numId w:val="2"/>
        </w:numPr>
        <w:rPr>
          <w:sz w:val="24"/>
          <w:szCs w:val="24"/>
        </w:rPr>
      </w:pPr>
      <w:r w:rsidRPr="00B571D9">
        <w:rPr>
          <w:sz w:val="24"/>
          <w:szCs w:val="24"/>
        </w:rPr>
        <w:t>Is beskikbaar vir diens by gemeente byeenkomste (bv Eredienste).</w:t>
      </w:r>
    </w:p>
    <w:p w14:paraId="070572CD" w14:textId="77777777" w:rsidR="005E6DF9" w:rsidRPr="00B571D9" w:rsidRDefault="00B571D9">
      <w:pPr>
        <w:pStyle w:val="ListParagraph"/>
        <w:numPr>
          <w:ilvl w:val="0"/>
          <w:numId w:val="3"/>
        </w:numPr>
        <w:rPr>
          <w:sz w:val="24"/>
          <w:szCs w:val="24"/>
        </w:rPr>
      </w:pPr>
      <w:r w:rsidRPr="00B571D9">
        <w:rPr>
          <w:sz w:val="24"/>
          <w:szCs w:val="24"/>
        </w:rPr>
        <w:t>Die Blokleier sien toe dat alle gemeente-korrespondensie by die wyksverteenwoordigers uitkom (dus: dat almal hulle pos in die vakkies geneem het)</w:t>
      </w:r>
    </w:p>
    <w:p w14:paraId="7711D486" w14:textId="77777777" w:rsidR="005E6DF9" w:rsidRPr="00B571D9" w:rsidRDefault="00B571D9">
      <w:pPr>
        <w:pStyle w:val="ListParagraph"/>
        <w:numPr>
          <w:ilvl w:val="0"/>
          <w:numId w:val="2"/>
        </w:numPr>
        <w:rPr>
          <w:sz w:val="24"/>
          <w:szCs w:val="24"/>
        </w:rPr>
      </w:pPr>
      <w:r w:rsidRPr="00B571D9">
        <w:rPr>
          <w:sz w:val="24"/>
          <w:szCs w:val="24"/>
        </w:rPr>
        <w:t>Woon Bedieningsgroep en Wyksverteenwoordiger byeenkomste by.</w:t>
      </w:r>
    </w:p>
    <w:p w14:paraId="0212FF69" w14:textId="77777777" w:rsidR="005E6DF9" w:rsidRPr="00B571D9" w:rsidRDefault="00B571D9">
      <w:pPr>
        <w:pStyle w:val="ListParagraph"/>
        <w:numPr>
          <w:ilvl w:val="0"/>
          <w:numId w:val="2"/>
        </w:numPr>
        <w:rPr>
          <w:sz w:val="24"/>
          <w:szCs w:val="24"/>
        </w:rPr>
      </w:pPr>
      <w:r w:rsidRPr="00B571D9">
        <w:rPr>
          <w:sz w:val="24"/>
          <w:szCs w:val="24"/>
        </w:rPr>
        <w:t>Woon Konsistoriebyeenkomste voor en na die Erediens by.</w:t>
      </w:r>
    </w:p>
    <w:p w14:paraId="2DDD13D2" w14:textId="77777777" w:rsidR="005E6DF9" w:rsidRPr="00B571D9" w:rsidRDefault="00B571D9">
      <w:pPr>
        <w:pStyle w:val="ListParagraph"/>
        <w:numPr>
          <w:ilvl w:val="0"/>
          <w:numId w:val="2"/>
        </w:numPr>
        <w:rPr>
          <w:sz w:val="24"/>
          <w:szCs w:val="24"/>
        </w:rPr>
      </w:pPr>
      <w:r w:rsidRPr="00B571D9">
        <w:rPr>
          <w:sz w:val="24"/>
          <w:szCs w:val="24"/>
        </w:rPr>
        <w:t>Voer enige ander toepaslike opdragte van die Kerkraad uit.</w:t>
      </w:r>
    </w:p>
    <w:p w14:paraId="154E2D5F" w14:textId="77777777" w:rsidR="005E6DF9" w:rsidRPr="00B571D9" w:rsidRDefault="00B571D9">
      <w:pPr>
        <w:pStyle w:val="ListParagraph"/>
        <w:numPr>
          <w:ilvl w:val="0"/>
          <w:numId w:val="2"/>
        </w:numPr>
        <w:rPr>
          <w:sz w:val="24"/>
          <w:szCs w:val="24"/>
        </w:rPr>
      </w:pPr>
      <w:r w:rsidRPr="00B571D9">
        <w:rPr>
          <w:sz w:val="24"/>
          <w:szCs w:val="24"/>
        </w:rPr>
        <w:t>Hou die leraar op hoogte van gebeure in die blok.</w:t>
      </w:r>
    </w:p>
    <w:p w14:paraId="732F43F7" w14:textId="77777777" w:rsidR="005E6DF9" w:rsidRPr="00B571D9" w:rsidRDefault="005E6DF9">
      <w:pPr>
        <w:pStyle w:val="ListParagraph"/>
        <w:rPr>
          <w:sz w:val="24"/>
          <w:szCs w:val="24"/>
        </w:rPr>
      </w:pPr>
    </w:p>
    <w:p w14:paraId="774F4C3E" w14:textId="77777777" w:rsidR="005E6DF9" w:rsidRPr="00B571D9" w:rsidRDefault="00B571D9">
      <w:pPr>
        <w:rPr>
          <w:b/>
          <w:sz w:val="24"/>
          <w:szCs w:val="24"/>
        </w:rPr>
      </w:pPr>
      <w:r w:rsidRPr="00B571D9">
        <w:rPr>
          <w:b/>
          <w:sz w:val="24"/>
          <w:szCs w:val="24"/>
        </w:rPr>
        <w:t>4.3 DIE WYKVERTEENWOORDIGER</w:t>
      </w:r>
      <w:r w:rsidRPr="00B571D9">
        <w:rPr>
          <w:b/>
          <w:sz w:val="24"/>
          <w:szCs w:val="24"/>
        </w:rPr>
        <w:tab/>
      </w:r>
      <w:r w:rsidRPr="00B571D9">
        <w:rPr>
          <w:b/>
          <w:sz w:val="24"/>
          <w:szCs w:val="24"/>
        </w:rPr>
        <w:tab/>
      </w:r>
    </w:p>
    <w:p w14:paraId="382CEDEB" w14:textId="77777777" w:rsidR="005E6DF9" w:rsidRPr="00B571D9" w:rsidRDefault="00B571D9">
      <w:pPr>
        <w:rPr>
          <w:sz w:val="24"/>
          <w:szCs w:val="24"/>
          <w:u w:val="single"/>
        </w:rPr>
      </w:pPr>
      <w:r w:rsidRPr="00B571D9">
        <w:rPr>
          <w:sz w:val="24"/>
          <w:szCs w:val="24"/>
          <w:u w:val="single"/>
        </w:rPr>
        <w:lastRenderedPageBreak/>
        <w:t>Aanwysing</w:t>
      </w:r>
    </w:p>
    <w:p w14:paraId="2EB032E7" w14:textId="783C3F10" w:rsidR="005E6DF9" w:rsidRPr="00B571D9" w:rsidRDefault="00B571D9">
      <w:pPr>
        <w:rPr>
          <w:sz w:val="24"/>
          <w:szCs w:val="24"/>
        </w:rPr>
      </w:pPr>
      <w:r w:rsidRPr="00B571D9">
        <w:rPr>
          <w:sz w:val="24"/>
          <w:szCs w:val="24"/>
        </w:rPr>
        <w:t xml:space="preserve">Die Wykverteenwoordiger word </w:t>
      </w:r>
      <w:proofErr w:type="spellStart"/>
      <w:r w:rsidRPr="00B571D9">
        <w:rPr>
          <w:sz w:val="24"/>
          <w:szCs w:val="24"/>
          <w:lang w:val="en-US"/>
        </w:rPr>
        <w:t>genomineer</w:t>
      </w:r>
      <w:proofErr w:type="spellEnd"/>
      <w:r w:rsidRPr="00B571D9">
        <w:rPr>
          <w:sz w:val="24"/>
          <w:szCs w:val="24"/>
          <w:lang w:val="en-US"/>
        </w:rPr>
        <w:t xml:space="preserve"> </w:t>
      </w:r>
      <w:proofErr w:type="spellStart"/>
      <w:r w:rsidRPr="00B571D9">
        <w:rPr>
          <w:sz w:val="24"/>
          <w:szCs w:val="24"/>
          <w:lang w:val="en-US"/>
        </w:rPr>
        <w:t>deur</w:t>
      </w:r>
      <w:proofErr w:type="spellEnd"/>
      <w:r w:rsidRPr="00B571D9">
        <w:rPr>
          <w:sz w:val="24"/>
          <w:szCs w:val="24"/>
          <w:lang w:val="en-US"/>
        </w:rPr>
        <w:t xml:space="preserve"> </w:t>
      </w:r>
      <w:proofErr w:type="spellStart"/>
      <w:r w:rsidRPr="00B571D9">
        <w:rPr>
          <w:sz w:val="24"/>
          <w:szCs w:val="24"/>
          <w:lang w:val="en-US"/>
        </w:rPr>
        <w:t>wyklede</w:t>
      </w:r>
      <w:proofErr w:type="spellEnd"/>
      <w:r w:rsidRPr="00B571D9">
        <w:rPr>
          <w:sz w:val="24"/>
          <w:szCs w:val="24"/>
          <w:lang w:val="en-US"/>
        </w:rPr>
        <w:t xml:space="preserve">. </w:t>
      </w:r>
      <w:r w:rsidRPr="00B571D9">
        <w:rPr>
          <w:sz w:val="24"/>
          <w:szCs w:val="24"/>
        </w:rPr>
        <w:t xml:space="preserve">Hierdie aanwysing word </w:t>
      </w:r>
      <w:r w:rsidR="00726E96">
        <w:rPr>
          <w:sz w:val="24"/>
          <w:szCs w:val="24"/>
        </w:rPr>
        <w:t>aan</w:t>
      </w:r>
      <w:r w:rsidRPr="00B571D9">
        <w:rPr>
          <w:sz w:val="24"/>
          <w:szCs w:val="24"/>
        </w:rPr>
        <w:t xml:space="preserve"> die Gemeenteraad </w:t>
      </w:r>
      <w:r w:rsidR="00726E96">
        <w:rPr>
          <w:sz w:val="24"/>
          <w:szCs w:val="24"/>
        </w:rPr>
        <w:t xml:space="preserve">voorgelê vir </w:t>
      </w:r>
      <w:r w:rsidRPr="00B571D9">
        <w:rPr>
          <w:sz w:val="24"/>
          <w:szCs w:val="24"/>
        </w:rPr>
        <w:t>goedgekeur</w:t>
      </w:r>
      <w:r w:rsidR="00726E96">
        <w:rPr>
          <w:sz w:val="24"/>
          <w:szCs w:val="24"/>
        </w:rPr>
        <w:t>ing</w:t>
      </w:r>
      <w:r w:rsidRPr="00B571D9">
        <w:rPr>
          <w:sz w:val="24"/>
          <w:szCs w:val="24"/>
        </w:rPr>
        <w:t xml:space="preserve">. Die name van Wykverteenwoordigers word aan die gemeente bekend gemaak. </w:t>
      </w:r>
    </w:p>
    <w:p w14:paraId="389D9C4A" w14:textId="77777777" w:rsidR="005E6DF9" w:rsidRPr="00B571D9" w:rsidRDefault="00B571D9">
      <w:pPr>
        <w:rPr>
          <w:sz w:val="24"/>
          <w:szCs w:val="24"/>
          <w:u w:val="single"/>
        </w:rPr>
      </w:pPr>
      <w:r w:rsidRPr="00B571D9">
        <w:rPr>
          <w:sz w:val="24"/>
          <w:szCs w:val="24"/>
          <w:u w:val="single"/>
        </w:rPr>
        <w:t>Verantwoordelikheid</w:t>
      </w:r>
    </w:p>
    <w:p w14:paraId="11818A98" w14:textId="77777777" w:rsidR="005E6DF9" w:rsidRPr="00B571D9" w:rsidRDefault="00B571D9">
      <w:pPr>
        <w:rPr>
          <w:sz w:val="24"/>
          <w:szCs w:val="24"/>
        </w:rPr>
      </w:pPr>
      <w:r w:rsidRPr="00B571D9">
        <w:rPr>
          <w:sz w:val="24"/>
          <w:szCs w:val="24"/>
        </w:rPr>
        <w:t xml:space="preserve">Die Wykverteenwoordiger aanvaar verantwoordelikheid vir die geestelike versorging van die lidmate in sy/haar wyk.  Hierin word hy/sy ondersteun deur die Blokleier. </w:t>
      </w:r>
    </w:p>
    <w:p w14:paraId="31AE962D" w14:textId="77777777" w:rsidR="005E6DF9" w:rsidRPr="00B571D9" w:rsidRDefault="00B571D9">
      <w:pPr>
        <w:rPr>
          <w:sz w:val="24"/>
          <w:szCs w:val="24"/>
        </w:rPr>
      </w:pPr>
      <w:r w:rsidRPr="00B571D9">
        <w:rPr>
          <w:sz w:val="24"/>
          <w:szCs w:val="24"/>
        </w:rPr>
        <w:t xml:space="preserve">Die Wykverteenwoordiger moet daarna streef om soveel as moontlik van die wykslede in te skakel by die bediening in die wyk. Dus moet ‘n Wykverteenwoordiger daarteen waak om alles self te doen. </w:t>
      </w:r>
    </w:p>
    <w:p w14:paraId="11C41597" w14:textId="114663A4" w:rsidR="005E6DF9" w:rsidRPr="00B571D9" w:rsidRDefault="00B571D9">
      <w:pPr>
        <w:rPr>
          <w:sz w:val="24"/>
          <w:szCs w:val="24"/>
        </w:rPr>
      </w:pPr>
      <w:r w:rsidRPr="00B571D9">
        <w:rPr>
          <w:sz w:val="24"/>
          <w:szCs w:val="24"/>
        </w:rPr>
        <w:t>Die Wyk</w:t>
      </w:r>
      <w:r w:rsidR="00EF009B">
        <w:rPr>
          <w:sz w:val="24"/>
          <w:szCs w:val="24"/>
        </w:rPr>
        <w:t>verteenwoordiger</w:t>
      </w:r>
      <w:r w:rsidRPr="00B571D9">
        <w:rPr>
          <w:sz w:val="24"/>
          <w:szCs w:val="24"/>
        </w:rPr>
        <w:t xml:space="preserve"> se twee verantwoordelikhede is </w:t>
      </w:r>
      <w:r w:rsidRPr="00B571D9">
        <w:rPr>
          <w:b/>
          <w:i/>
          <w:sz w:val="24"/>
          <w:szCs w:val="24"/>
        </w:rPr>
        <w:t>kommunikasie</w:t>
      </w:r>
      <w:r w:rsidRPr="00B571D9">
        <w:rPr>
          <w:sz w:val="24"/>
          <w:szCs w:val="24"/>
        </w:rPr>
        <w:t xml:space="preserve"> en </w:t>
      </w:r>
      <w:r w:rsidRPr="00B571D9">
        <w:rPr>
          <w:b/>
          <w:i/>
          <w:sz w:val="24"/>
          <w:szCs w:val="24"/>
        </w:rPr>
        <w:t>verhoudings</w:t>
      </w:r>
      <w:r w:rsidRPr="00B571D9">
        <w:rPr>
          <w:sz w:val="24"/>
          <w:szCs w:val="24"/>
        </w:rPr>
        <w:t>. In elke wyk sal dit op ‘n unieke wyse geskied. Die volgende is algemene aanwysers (wenke) wat goeie kommunikasie en verhoudings kan help moontlik maak:</w:t>
      </w:r>
    </w:p>
    <w:p w14:paraId="2A7D0225" w14:textId="03A6FA45" w:rsidR="005E6DF9" w:rsidRPr="00B571D9" w:rsidRDefault="00B571D9">
      <w:pPr>
        <w:pStyle w:val="ListParagraph"/>
        <w:numPr>
          <w:ilvl w:val="0"/>
          <w:numId w:val="4"/>
        </w:numPr>
        <w:rPr>
          <w:sz w:val="24"/>
          <w:szCs w:val="24"/>
        </w:rPr>
      </w:pPr>
      <w:r w:rsidRPr="00B571D9">
        <w:rPr>
          <w:sz w:val="24"/>
          <w:szCs w:val="24"/>
        </w:rPr>
        <w:t>Identifiseer en vra wykslede om jou te help met bv dankoffers, briewe uitdeel, nuwe intrekker</w:t>
      </w:r>
      <w:r w:rsidR="00F52C19">
        <w:rPr>
          <w:sz w:val="24"/>
          <w:szCs w:val="24"/>
        </w:rPr>
        <w:t>s</w:t>
      </w:r>
      <w:r w:rsidRPr="00B571D9">
        <w:rPr>
          <w:sz w:val="24"/>
          <w:szCs w:val="24"/>
        </w:rPr>
        <w:t xml:space="preserve"> besoek, sieke</w:t>
      </w:r>
      <w:r w:rsidR="00F52C19">
        <w:rPr>
          <w:sz w:val="24"/>
          <w:szCs w:val="24"/>
        </w:rPr>
        <w:t xml:space="preserve">s </w:t>
      </w:r>
      <w:r w:rsidRPr="00B571D9">
        <w:rPr>
          <w:sz w:val="24"/>
          <w:szCs w:val="24"/>
        </w:rPr>
        <w:t>besoek, verjaarsdae, leiding van wyksbyeenkomste, ens.</w:t>
      </w:r>
    </w:p>
    <w:p w14:paraId="18C81970" w14:textId="620AFB7E" w:rsidR="005E6DF9" w:rsidRPr="00B571D9" w:rsidRDefault="00B571D9">
      <w:pPr>
        <w:pStyle w:val="ListParagraph"/>
        <w:numPr>
          <w:ilvl w:val="0"/>
          <w:numId w:val="4"/>
        </w:numPr>
        <w:rPr>
          <w:sz w:val="24"/>
          <w:szCs w:val="24"/>
        </w:rPr>
      </w:pPr>
      <w:r w:rsidRPr="00B571D9">
        <w:rPr>
          <w:sz w:val="24"/>
          <w:szCs w:val="24"/>
        </w:rPr>
        <w:t xml:space="preserve">Tref reëlings </w:t>
      </w:r>
      <w:r w:rsidR="00EF009B">
        <w:rPr>
          <w:sz w:val="24"/>
          <w:szCs w:val="24"/>
        </w:rPr>
        <w:t>vir</w:t>
      </w:r>
      <w:r w:rsidRPr="00B571D9">
        <w:rPr>
          <w:sz w:val="24"/>
          <w:szCs w:val="24"/>
        </w:rPr>
        <w:t xml:space="preserve"> byeenkomste of kuiergeleenthede van die wyk.</w:t>
      </w:r>
    </w:p>
    <w:p w14:paraId="4F84A8EA" w14:textId="77777777" w:rsidR="005E6DF9" w:rsidRPr="00B571D9" w:rsidRDefault="00B571D9">
      <w:pPr>
        <w:pStyle w:val="ListParagraph"/>
        <w:numPr>
          <w:ilvl w:val="0"/>
          <w:numId w:val="4"/>
        </w:numPr>
        <w:rPr>
          <w:sz w:val="24"/>
          <w:szCs w:val="24"/>
        </w:rPr>
      </w:pPr>
      <w:r w:rsidRPr="00B571D9">
        <w:rPr>
          <w:sz w:val="24"/>
          <w:szCs w:val="24"/>
        </w:rPr>
        <w:t xml:space="preserve">Besoek die mense in hulle huise. Moedig mense ook aan om mekaar te besoek. </w:t>
      </w:r>
    </w:p>
    <w:p w14:paraId="2F5100EF" w14:textId="77777777" w:rsidR="005E6DF9" w:rsidRPr="00B571D9" w:rsidRDefault="00B571D9">
      <w:pPr>
        <w:pStyle w:val="ListParagraph"/>
        <w:numPr>
          <w:ilvl w:val="0"/>
          <w:numId w:val="2"/>
        </w:numPr>
        <w:rPr>
          <w:sz w:val="24"/>
          <w:szCs w:val="24"/>
        </w:rPr>
      </w:pPr>
      <w:r w:rsidRPr="00B571D9">
        <w:rPr>
          <w:sz w:val="24"/>
          <w:szCs w:val="24"/>
        </w:rPr>
        <w:t>Wykverteenwoordigers is beskikbaar vir dienswerk tydens gemeente byeenkomste (bv Eredienste, Kollekte, Nagmaal, ens).</w:t>
      </w:r>
    </w:p>
    <w:p w14:paraId="519DA831" w14:textId="77777777" w:rsidR="005E6DF9" w:rsidRPr="00B571D9" w:rsidRDefault="00B571D9">
      <w:pPr>
        <w:pStyle w:val="ListParagraph"/>
        <w:numPr>
          <w:ilvl w:val="0"/>
          <w:numId w:val="4"/>
        </w:numPr>
        <w:rPr>
          <w:sz w:val="24"/>
          <w:szCs w:val="24"/>
        </w:rPr>
      </w:pPr>
      <w:r w:rsidRPr="00B571D9">
        <w:rPr>
          <w:sz w:val="24"/>
          <w:szCs w:val="24"/>
        </w:rPr>
        <w:t xml:space="preserve">Wykverteenwoordigers woon die kwartaallikse Wykverteenwoordiger byeenkomste by, waar noodsaaklike toerusting en kommunikasie deurgegee word. </w:t>
      </w:r>
    </w:p>
    <w:p w14:paraId="284A31B3" w14:textId="08D3BE42" w:rsidR="005E6DF9" w:rsidRPr="00B571D9" w:rsidRDefault="00B571D9">
      <w:pPr>
        <w:pStyle w:val="ListParagraph"/>
        <w:numPr>
          <w:ilvl w:val="0"/>
          <w:numId w:val="4"/>
        </w:numPr>
        <w:rPr>
          <w:sz w:val="24"/>
          <w:szCs w:val="24"/>
        </w:rPr>
      </w:pPr>
      <w:r w:rsidRPr="00B571D9">
        <w:rPr>
          <w:sz w:val="24"/>
          <w:szCs w:val="24"/>
        </w:rPr>
        <w:t>Kommunikasie van Gemeenteraad besluite aan wyklede</w:t>
      </w:r>
      <w:r w:rsidR="00EF009B">
        <w:rPr>
          <w:sz w:val="24"/>
          <w:szCs w:val="24"/>
        </w:rPr>
        <w:t xml:space="preserve"> (word voorsie</w:t>
      </w:r>
      <w:r w:rsidR="00F52C19">
        <w:rPr>
          <w:sz w:val="24"/>
          <w:szCs w:val="24"/>
        </w:rPr>
        <w:t>n</w:t>
      </w:r>
      <w:r w:rsidR="00EF009B">
        <w:rPr>
          <w:sz w:val="24"/>
          <w:szCs w:val="24"/>
        </w:rPr>
        <w:t xml:space="preserve"> by WVG byeenkomste)</w:t>
      </w:r>
      <w:r w:rsidRPr="00B571D9">
        <w:rPr>
          <w:sz w:val="24"/>
          <w:szCs w:val="24"/>
        </w:rPr>
        <w:t>.</w:t>
      </w:r>
    </w:p>
    <w:p w14:paraId="416167F5" w14:textId="77777777" w:rsidR="005E6DF9" w:rsidRPr="00B571D9" w:rsidRDefault="00B571D9">
      <w:pPr>
        <w:pStyle w:val="ListParagraph"/>
        <w:numPr>
          <w:ilvl w:val="0"/>
          <w:numId w:val="4"/>
        </w:numPr>
        <w:rPr>
          <w:sz w:val="24"/>
          <w:szCs w:val="24"/>
        </w:rPr>
      </w:pPr>
      <w:r w:rsidRPr="00B571D9">
        <w:rPr>
          <w:sz w:val="24"/>
          <w:szCs w:val="24"/>
        </w:rPr>
        <w:t>Uitvoer van enige ander toepaslike opdragte deur die Kerkraad.</w:t>
      </w:r>
    </w:p>
    <w:p w14:paraId="50DE0A3A" w14:textId="77777777" w:rsidR="005E6DF9" w:rsidRPr="00B571D9" w:rsidRDefault="00B571D9">
      <w:pPr>
        <w:pStyle w:val="ListParagraph"/>
        <w:numPr>
          <w:ilvl w:val="0"/>
          <w:numId w:val="4"/>
        </w:numPr>
        <w:rPr>
          <w:sz w:val="24"/>
          <w:szCs w:val="24"/>
        </w:rPr>
      </w:pPr>
      <w:r w:rsidRPr="00B571D9">
        <w:rPr>
          <w:sz w:val="24"/>
          <w:szCs w:val="24"/>
        </w:rPr>
        <w:t>Hou die leraar op hoogte van gebeure in die wyk.</w:t>
      </w:r>
    </w:p>
    <w:p w14:paraId="713B464F" w14:textId="77777777" w:rsidR="005E6DF9" w:rsidRPr="00B571D9" w:rsidRDefault="00B571D9">
      <w:pPr>
        <w:rPr>
          <w:b/>
          <w:sz w:val="28"/>
          <w:szCs w:val="24"/>
        </w:rPr>
      </w:pPr>
      <w:r w:rsidRPr="00B571D9">
        <w:rPr>
          <w:b/>
          <w:sz w:val="28"/>
          <w:szCs w:val="24"/>
        </w:rPr>
        <w:t>5. TEN SLOTTE</w:t>
      </w:r>
    </w:p>
    <w:p w14:paraId="0A052C7B" w14:textId="77777777" w:rsidR="005E6DF9" w:rsidRPr="00B571D9" w:rsidRDefault="00B571D9">
      <w:pPr>
        <w:rPr>
          <w:sz w:val="24"/>
          <w:szCs w:val="24"/>
        </w:rPr>
      </w:pPr>
      <w:r w:rsidRPr="00B571D9">
        <w:rPr>
          <w:sz w:val="24"/>
          <w:szCs w:val="24"/>
        </w:rPr>
        <w:t>In al hierdie bedieninge en leierskapsrolle streef die gemeente daarna om die Bybelse opdrag van Efe 4:12,16 en 1Kor 12 uit te leef.</w:t>
      </w:r>
      <w:r w:rsidRPr="00B571D9">
        <w:rPr>
          <w:sz w:val="24"/>
          <w:szCs w:val="24"/>
        </w:rPr>
        <w:tab/>
        <w:t>Mag die Here ons so seën en gebruik dat ons tot seën kan wees!</w:t>
      </w:r>
    </w:p>
    <w:sectPr w:rsidR="005E6DF9" w:rsidRPr="00B571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0B5"/>
    <w:multiLevelType w:val="multilevel"/>
    <w:tmpl w:val="1AA970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DD1B3F"/>
    <w:multiLevelType w:val="multilevel"/>
    <w:tmpl w:val="1BDD1B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48273E"/>
    <w:multiLevelType w:val="multilevel"/>
    <w:tmpl w:val="274827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3F5184"/>
    <w:multiLevelType w:val="multilevel"/>
    <w:tmpl w:val="503F51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F4"/>
    <w:rsid w:val="00052C33"/>
    <w:rsid w:val="001343E9"/>
    <w:rsid w:val="00156EA6"/>
    <w:rsid w:val="001B41A9"/>
    <w:rsid w:val="001E03F8"/>
    <w:rsid w:val="00282279"/>
    <w:rsid w:val="002D3B2E"/>
    <w:rsid w:val="00401AA7"/>
    <w:rsid w:val="00424848"/>
    <w:rsid w:val="00491A52"/>
    <w:rsid w:val="00492D5E"/>
    <w:rsid w:val="004F115F"/>
    <w:rsid w:val="00516B7B"/>
    <w:rsid w:val="0052655D"/>
    <w:rsid w:val="00546E0E"/>
    <w:rsid w:val="00561938"/>
    <w:rsid w:val="005A6C49"/>
    <w:rsid w:val="005E6DF9"/>
    <w:rsid w:val="005F6893"/>
    <w:rsid w:val="00632100"/>
    <w:rsid w:val="0066747C"/>
    <w:rsid w:val="006E75AE"/>
    <w:rsid w:val="007013DB"/>
    <w:rsid w:val="00726E96"/>
    <w:rsid w:val="00776006"/>
    <w:rsid w:val="007A017C"/>
    <w:rsid w:val="007B2E9E"/>
    <w:rsid w:val="00800158"/>
    <w:rsid w:val="00855552"/>
    <w:rsid w:val="00864A45"/>
    <w:rsid w:val="008C7CC6"/>
    <w:rsid w:val="008F01E6"/>
    <w:rsid w:val="008F471D"/>
    <w:rsid w:val="00906EE2"/>
    <w:rsid w:val="00942153"/>
    <w:rsid w:val="00976998"/>
    <w:rsid w:val="009A4D91"/>
    <w:rsid w:val="009B33C2"/>
    <w:rsid w:val="00A8304D"/>
    <w:rsid w:val="00B571D9"/>
    <w:rsid w:val="00B73E00"/>
    <w:rsid w:val="00BC134C"/>
    <w:rsid w:val="00BD2BE5"/>
    <w:rsid w:val="00BD2BE8"/>
    <w:rsid w:val="00C3387B"/>
    <w:rsid w:val="00C52272"/>
    <w:rsid w:val="00C71E78"/>
    <w:rsid w:val="00DA5D16"/>
    <w:rsid w:val="00DD4769"/>
    <w:rsid w:val="00DF3ED5"/>
    <w:rsid w:val="00E647F4"/>
    <w:rsid w:val="00E76112"/>
    <w:rsid w:val="00EC7318"/>
    <w:rsid w:val="00EF009B"/>
    <w:rsid w:val="00F17897"/>
    <w:rsid w:val="00F236CD"/>
    <w:rsid w:val="00F42F12"/>
    <w:rsid w:val="00F52C19"/>
    <w:rsid w:val="00F55791"/>
    <w:rsid w:val="00FD6C08"/>
    <w:rsid w:val="00FF2663"/>
    <w:rsid w:val="1FF60A17"/>
    <w:rsid w:val="568020C4"/>
    <w:rsid w:val="78D5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38C3"/>
  <w15:docId w15:val="{8C9A29D0-F2B8-4257-B2F9-D32BFB07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sz w:val="22"/>
      <w:szCs w:val="22"/>
      <w:lang w:val="af-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Smit</dc:creator>
  <cp:lastModifiedBy>NG Kerk</cp:lastModifiedBy>
  <cp:revision>2</cp:revision>
  <cp:lastPrinted>2018-11-21T10:40:00Z</cp:lastPrinted>
  <dcterms:created xsi:type="dcterms:W3CDTF">2022-03-17T07:05:00Z</dcterms:created>
  <dcterms:modified xsi:type="dcterms:W3CDTF">2022-03-17T07:05:00Z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